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58" w:rsidRPr="000006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080"/>
        <w:gridCol w:w="1843"/>
        <w:gridCol w:w="710"/>
        <w:gridCol w:w="2268"/>
      </w:tblGrid>
      <w:tr w:rsidR="006C2172" w:rsidRPr="00FE6CE7" w:rsidTr="00EE5836">
        <w:trPr>
          <w:trHeight w:val="850"/>
        </w:trPr>
        <w:tc>
          <w:tcPr>
            <w:tcW w:w="3806" w:type="pct"/>
            <w:gridSpan w:val="5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D6051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D60515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процедуры реализации</w:t>
            </w:r>
          </w:p>
        </w:tc>
        <w:tc>
          <w:tcPr>
            <w:tcW w:w="1194" w:type="pct"/>
            <w:shd w:val="clear" w:color="auto" w:fill="F2F2F2"/>
            <w:vAlign w:val="center"/>
          </w:tcPr>
          <w:p w:rsidR="006C2172" w:rsidRPr="004C452D" w:rsidRDefault="00D60515" w:rsidP="00D521A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  <w:r w:rsidR="006C2172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E5836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C2172" w:rsidRPr="00FE6CE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C2172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EE583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414B9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6C2172" w:rsidRPr="00FE6CE7" w:rsidRDefault="006C2172" w:rsidP="00EE5836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EE5836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8A2C06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8A2C06" w:rsidRPr="00831B43" w:rsidRDefault="008A2C06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РНША-ЮС-21-001: «Комплект 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термоизолирующего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 xml:space="preserve"> направления ТН1н»;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РНША-ЮС-21-002:  «НКТ, патрубки и переводники»;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РНША-ЮС-21-003: «ОКК2-35-178х245х324ХЛ»;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РНША-ЮС-21-004: «Смазка 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Русма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 xml:space="preserve"> Zn-20 и РУСМА-1»;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РНША-ЮС-21-005: «НКТВ 73,02х5.51, K1 P110 PSL2,  НКТВ, S МФ 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сп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РНША-ЮС-21-006: «</w:t>
            </w:r>
            <w:r w:rsidRPr="0068493B">
              <w:rPr>
                <w:rFonts w:ascii="Arial" w:hAnsi="Arial" w:cs="Arial"/>
                <w:bCs/>
                <w:sz w:val="20"/>
                <w:szCs w:val="20"/>
              </w:rPr>
              <w:t>Труба обсадная Б-324х9,5-Д с муфтами,  Труба обсадная БП-324х9,5-Д с муфтами</w:t>
            </w:r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РНША-ЮС-21-007: «Труба обсадная Б-245х8,9-E с муфтами,  Труба 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обс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 xml:space="preserve">  ВС 244,48х8,94 N80тQ S  PSL1 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муф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>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РНША-ЮС-21-008: «Труба обсадная ОТТМ-114х8,6-Е 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ис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>. А  с муфтами»;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РНША-ЮС-21-009: «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Пакеры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 xml:space="preserve"> (уплотнители</w:t>
            </w:r>
            <w:r>
              <w:rPr>
                <w:rFonts w:ascii="Arial" w:hAnsi="Arial" w:cs="Arial"/>
                <w:sz w:val="20"/>
                <w:szCs w:val="20"/>
              </w:rPr>
              <w:t>)»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РНША-ЮС-21-010: «</w:t>
            </w:r>
            <w:proofErr w:type="spellStart"/>
            <w:r w:rsidRPr="0068493B">
              <w:rPr>
                <w:rFonts w:ascii="Arial" w:hAnsi="Arial" w:cs="Arial"/>
                <w:sz w:val="20"/>
                <w:szCs w:val="20"/>
              </w:rPr>
              <w:t>Центратор</w:t>
            </w:r>
            <w:proofErr w:type="spellEnd"/>
            <w:r w:rsidRPr="0068493B">
              <w:rPr>
                <w:rFonts w:ascii="Arial" w:hAnsi="Arial" w:cs="Arial"/>
                <w:sz w:val="20"/>
                <w:szCs w:val="20"/>
              </w:rPr>
              <w:t xml:space="preserve"> ЦЦ-Т-178».</w:t>
            </w:r>
          </w:p>
          <w:p w:rsidR="008A2C06" w:rsidRPr="0068493B" w:rsidRDefault="008A2C06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2A0058">
        <w:trPr>
          <w:trHeight w:val="35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414B94" w:rsidP="00414B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="006C5DD8" w:rsidRPr="006C5DD8">
              <w:rPr>
                <w:rFonts w:ascii="Arial" w:hAnsi="Arial" w:cs="Arial"/>
                <w:sz w:val="20"/>
                <w:szCs w:val="20"/>
              </w:rPr>
              <w:t>О «РН-Шельф-</w:t>
            </w:r>
            <w:r>
              <w:rPr>
                <w:rFonts w:ascii="Arial" w:hAnsi="Arial" w:cs="Arial"/>
                <w:sz w:val="20"/>
                <w:szCs w:val="20"/>
              </w:rPr>
              <w:t>Арктика</w:t>
            </w:r>
            <w:r w:rsidR="006C5DD8" w:rsidRPr="006C5DD8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803142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803142" w:rsidRPr="00831B43" w:rsidRDefault="00803142" w:rsidP="00520A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РНША-ЮС-21-001: 479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493B">
              <w:rPr>
                <w:rFonts w:ascii="Arial" w:hAnsi="Arial" w:cs="Arial"/>
                <w:sz w:val="20"/>
                <w:szCs w:val="20"/>
              </w:rPr>
              <w:t>367,8</w:t>
            </w:r>
            <w:r>
              <w:rPr>
                <w:rFonts w:ascii="Arial" w:hAnsi="Arial" w:cs="Arial"/>
                <w:sz w:val="20"/>
                <w:szCs w:val="20"/>
              </w:rPr>
              <w:t>0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РНША-ЮС-21-002:  </w:t>
            </w:r>
            <w:r>
              <w:rPr>
                <w:rFonts w:ascii="Arial" w:hAnsi="Arial" w:cs="Arial"/>
                <w:sz w:val="20"/>
                <w:szCs w:val="20"/>
              </w:rPr>
              <w:t>889 024</w:t>
            </w:r>
            <w:r w:rsidRPr="0068493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44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РНША-ЮС-21-003: </w:t>
            </w:r>
            <w:r>
              <w:rPr>
                <w:rFonts w:ascii="Arial" w:hAnsi="Arial" w:cs="Arial"/>
                <w:sz w:val="20"/>
                <w:szCs w:val="20"/>
              </w:rPr>
              <w:t>243 727</w:t>
            </w:r>
            <w:r w:rsidRPr="0068493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21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РНША-ЮС-21-004: </w:t>
            </w:r>
            <w:r>
              <w:rPr>
                <w:rFonts w:ascii="Arial" w:hAnsi="Arial" w:cs="Arial"/>
                <w:sz w:val="20"/>
                <w:szCs w:val="20"/>
              </w:rPr>
              <w:t>17 968</w:t>
            </w:r>
            <w:r w:rsidRPr="0068493B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32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>Лот № РНША-ЮС-21-005: 4</w:t>
            </w:r>
            <w:r>
              <w:rPr>
                <w:rFonts w:ascii="Arial" w:hAnsi="Arial" w:cs="Arial"/>
                <w:sz w:val="20"/>
                <w:szCs w:val="20"/>
              </w:rPr>
              <w:t>76 320</w:t>
            </w:r>
            <w:r w:rsidRPr="0068493B">
              <w:rPr>
                <w:rFonts w:ascii="Arial" w:hAnsi="Arial" w:cs="Arial"/>
                <w:sz w:val="20"/>
                <w:szCs w:val="20"/>
              </w:rPr>
              <w:t>,8</w:t>
            </w:r>
            <w:r>
              <w:rPr>
                <w:rFonts w:ascii="Arial" w:hAnsi="Arial" w:cs="Arial"/>
                <w:sz w:val="20"/>
                <w:szCs w:val="20"/>
              </w:rPr>
              <w:t>5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РНША-ЮС-21-006: </w:t>
            </w:r>
            <w:r>
              <w:rPr>
                <w:rFonts w:ascii="Arial" w:hAnsi="Arial" w:cs="Arial"/>
                <w:sz w:val="20"/>
                <w:szCs w:val="20"/>
              </w:rPr>
              <w:t>7 749 356,52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РНША-ЮС-21-007: </w:t>
            </w:r>
            <w:r>
              <w:rPr>
                <w:rFonts w:ascii="Arial" w:hAnsi="Arial" w:cs="Arial"/>
                <w:sz w:val="20"/>
                <w:szCs w:val="20"/>
              </w:rPr>
              <w:t>4 502 300,39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РНША-ЮС-21-008: </w:t>
            </w:r>
            <w:r>
              <w:rPr>
                <w:rFonts w:ascii="Arial" w:hAnsi="Arial" w:cs="Arial"/>
                <w:sz w:val="20"/>
                <w:szCs w:val="20"/>
              </w:rPr>
              <w:t>1 895 496,34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РНША-ЮС-21-009: </w:t>
            </w:r>
            <w:r>
              <w:rPr>
                <w:rFonts w:ascii="Arial" w:hAnsi="Arial" w:cs="Arial"/>
                <w:sz w:val="20"/>
                <w:szCs w:val="20"/>
              </w:rPr>
              <w:t>74 579,64 руб. с НДС 20%;</w:t>
            </w: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03142" w:rsidRPr="0068493B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493B">
              <w:rPr>
                <w:rFonts w:ascii="Arial" w:hAnsi="Arial" w:cs="Arial"/>
                <w:sz w:val="20"/>
                <w:szCs w:val="20"/>
              </w:rPr>
              <w:t xml:space="preserve">Лот № РНША-ЮС-21-010: </w:t>
            </w:r>
            <w:r>
              <w:rPr>
                <w:rFonts w:ascii="Arial" w:hAnsi="Arial" w:cs="Arial"/>
                <w:sz w:val="20"/>
                <w:szCs w:val="20"/>
              </w:rPr>
              <w:t>69 264,24 руб. с НДС 20%</w:t>
            </w:r>
            <w:r w:rsidRPr="0068493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03142" w:rsidRPr="00431FF4" w:rsidRDefault="00803142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058" w:rsidRPr="006E27E5" w:rsidTr="00D521AD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8A2C06" w:rsidP="008A2C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Десять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27232F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72305C" w:rsidP="0066244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05C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стадии.</w:t>
            </w:r>
          </w:p>
        </w:tc>
      </w:tr>
      <w:tr w:rsidR="00D95853" w:rsidRPr="006E27E5" w:rsidTr="00D521AD">
        <w:trPr>
          <w:trHeight w:val="213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7641B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="007641BD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</w:p>
        </w:tc>
      </w:tr>
      <w:tr w:rsidR="00D95853" w:rsidRPr="006E27E5" w:rsidTr="0038706D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970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568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D521AD">
        <w:trPr>
          <w:trHeight w:val="120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520A54" w:rsidRDefault="00D95853" w:rsidP="00D60515">
            <w:pPr>
              <w:jc w:val="center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C0710C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D60515">
              <w:rPr>
                <w:rFonts w:ascii="Arial" w:hAnsi="Arial" w:cs="Arial"/>
                <w:kern w:val="24"/>
                <w:sz w:val="20"/>
                <w:szCs w:val="20"/>
              </w:rPr>
              <w:t>23</w:t>
            </w:r>
            <w:r w:rsidRPr="00C0710C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04215F">
              <w:rPr>
                <w:rFonts w:ascii="Arial" w:hAnsi="Arial" w:cs="Arial"/>
                <w:kern w:val="24"/>
                <w:sz w:val="20"/>
                <w:szCs w:val="20"/>
              </w:rPr>
              <w:t>апреля</w:t>
            </w:r>
            <w:r w:rsidRPr="00C0710C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 w:rsidR="00EE583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414B94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Pr="00C0710C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EE5836">
              <w:rPr>
                <w:rFonts w:ascii="Arial" w:hAnsi="Arial" w:cs="Arial"/>
                <w:kern w:val="24"/>
                <w:sz w:val="20"/>
                <w:szCs w:val="20"/>
              </w:rPr>
              <w:t>12</w:t>
            </w:r>
            <w:r w:rsidRPr="00C0710C">
              <w:rPr>
                <w:rFonts w:ascii="Arial" w:hAnsi="Arial" w:cs="Arial"/>
                <w:kern w:val="24"/>
                <w:sz w:val="20"/>
                <w:szCs w:val="20"/>
              </w:rPr>
              <w:t xml:space="preserve">.00 часов по </w:t>
            </w:r>
            <w:r w:rsidR="00EE5836">
              <w:rPr>
                <w:rFonts w:ascii="Arial" w:hAnsi="Arial" w:cs="Arial"/>
                <w:kern w:val="24"/>
                <w:sz w:val="20"/>
                <w:szCs w:val="20"/>
              </w:rPr>
              <w:t>сахалинскому</w:t>
            </w:r>
            <w:r w:rsidRPr="00C0710C">
              <w:rPr>
                <w:rFonts w:ascii="Arial" w:hAnsi="Arial" w:cs="Arial"/>
                <w:kern w:val="24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D95853" w:rsidP="00D60515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позднее «</w:t>
            </w:r>
            <w:r w:rsidR="00D60515">
              <w:rPr>
                <w:rFonts w:ascii="Arial" w:hAnsi="Arial" w:cs="Arial"/>
                <w:kern w:val="24"/>
                <w:sz w:val="20"/>
                <w:szCs w:val="20"/>
              </w:rPr>
              <w:t>14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04215F">
              <w:rPr>
                <w:rFonts w:ascii="Arial" w:hAnsi="Arial" w:cs="Arial"/>
                <w:kern w:val="24"/>
                <w:sz w:val="20"/>
                <w:szCs w:val="20"/>
              </w:rPr>
              <w:t>мая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 w:rsidR="00EE583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414B94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18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.00 часов по </w:t>
            </w:r>
            <w:r w:rsidR="00EE583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521AD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5B4039" w:rsidRPr="006E27E5" w:rsidTr="005B4039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5B4039" w:rsidRPr="00431FF4" w:rsidRDefault="005B4039" w:rsidP="004620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5D96">
              <w:rPr>
                <w:rFonts w:ascii="Arial" w:hAnsi="Arial" w:cs="Arial"/>
                <w:sz w:val="20"/>
                <w:szCs w:val="20"/>
              </w:rPr>
              <w:t>Объем реализуемых товаров:</w:t>
            </w:r>
          </w:p>
        </w:tc>
      </w:tr>
      <w:tr w:rsidR="005B4039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№РНША-ЮС-21-001: </w:t>
            </w:r>
          </w:p>
        </w:tc>
        <w:tc>
          <w:tcPr>
            <w:tcW w:w="3633" w:type="pct"/>
            <w:gridSpan w:val="4"/>
            <w:vAlign w:val="center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 комплект;</w:t>
            </w:r>
          </w:p>
        </w:tc>
      </w:tr>
      <w:tr w:rsidR="005B4039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№РНША-ЮС-21-002:  </w:t>
            </w:r>
          </w:p>
        </w:tc>
        <w:tc>
          <w:tcPr>
            <w:tcW w:w="3633" w:type="pct"/>
            <w:gridSpan w:val="4"/>
            <w:vAlign w:val="center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3,323 тонн (НКТ); </w:t>
            </w:r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 шт. (патрубки и переводники);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№РНША-ЮС-21-003: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 комплект;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№РНША-ЮС-21-004: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Смазка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Русма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Zn-20 0,050 тонн; </w:t>
            </w:r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Смазка РУСМА-1 - 0,040 тонн;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№РНША-ЮС-21-005: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9,5 тонн;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№РНША-ЮС-21-006: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Труба обсадная Б-245х8,9-E с муфтами - 48,802 тонн;  </w:t>
            </w:r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Труба </w:t>
            </w:r>
            <w:proofErr w:type="spellStart"/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обс</w:t>
            </w:r>
            <w:proofErr w:type="spellEnd"/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 ВС 244,48х8,94 N80тQ S  PSL1 </w:t>
            </w:r>
            <w:proofErr w:type="spellStart"/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муф</w:t>
            </w:r>
            <w:proofErr w:type="spellEnd"/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– 82,0 тонн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№РНША-ЮС-21-007: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Труба обсадная Б-324х9,5-Д с муфтами – 7,488 тонн;</w:t>
            </w:r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Труба обсадная БП-324х9,5-Д с муфтами – 67,071 тонн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№РНША-ЮС-21-008: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Труба обсадная ОТТМ-114х8,6-Е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ис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. А  с муфтами:</w:t>
            </w:r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6,246 тонн и 29,754 тонн;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№РНША-ЮС-21-009: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Пакер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178х230 (уплотнитель У-178х230, Кольцо уплотнитель КУ-178х230-2 шт.)</w:t>
            </w:r>
            <w:r w:rsidR="00E53B0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– 1 шт.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Пакер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178х230 (Уплотнитель У-178х230.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Кольцо уплотнитель КУ-178х230 - 2 шт.)</w:t>
            </w:r>
            <w:r w:rsidR="00E53B0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– 1 шт.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  <w:proofErr w:type="gramEnd"/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Пакер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178х280 (Уплотнитель У-178х280.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Кольцо уплотнитель КУ-178х280 - 2 шт.)</w:t>
            </w:r>
            <w:r w:rsidR="00E53B0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– 1 шт.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  <w:proofErr w:type="gramEnd"/>
          </w:p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Пакер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245х280 (Уплотнитель У-245х280,Кольцо уплотнитель КУ-245х280-2 шт.)</w:t>
            </w:r>
            <w:r w:rsidR="00E53B0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– 1 шт.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eastAsia="en-US"/>
              </w:rPr>
              <w:t>;</w:t>
            </w:r>
          </w:p>
        </w:tc>
      </w:tr>
      <w:tr w:rsidR="005B4039" w:rsidRPr="006E27E5" w:rsidTr="009A3F48">
        <w:trPr>
          <w:trHeight w:val="422"/>
        </w:trPr>
        <w:tc>
          <w:tcPr>
            <w:tcW w:w="1367" w:type="pct"/>
            <w:gridSpan w:val="2"/>
            <w:shd w:val="clear" w:color="auto" w:fill="F2F2F2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№РНША-ЮС-21-010: </w:t>
            </w:r>
          </w:p>
        </w:tc>
        <w:tc>
          <w:tcPr>
            <w:tcW w:w="3633" w:type="pct"/>
            <w:gridSpan w:val="4"/>
          </w:tcPr>
          <w:p w:rsidR="005B4039" w:rsidRDefault="005B403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 штук.</w:t>
            </w:r>
          </w:p>
        </w:tc>
      </w:tr>
      <w:tr w:rsidR="00785471" w:rsidRPr="006E27E5" w:rsidTr="00D521AD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785471" w:rsidRPr="006E27E5" w:rsidTr="00D521AD">
        <w:trPr>
          <w:trHeight w:val="7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EE5836">
        <w:trPr>
          <w:trHeight w:val="59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414B94">
        <w:trPr>
          <w:trHeight w:val="1267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4D59B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0F11A0" w:rsidRDefault="00414B94" w:rsidP="0038706D">
            <w:pPr>
              <w:rPr>
                <w:rFonts w:ascii="Arial" w:hAnsi="Arial" w:cs="Arial"/>
                <w:sz w:val="20"/>
                <w:szCs w:val="20"/>
              </w:rPr>
            </w:pPr>
            <w:r w:rsidRPr="000F11A0">
              <w:rPr>
                <w:rFonts w:ascii="Arial" w:hAnsi="Arial" w:cs="Arial"/>
                <w:sz w:val="20"/>
                <w:szCs w:val="20"/>
              </w:rPr>
              <w:t xml:space="preserve">г. Архангельск,  </w:t>
            </w:r>
            <w:proofErr w:type="spellStart"/>
            <w:r w:rsidRPr="000F11A0">
              <w:rPr>
                <w:rFonts w:ascii="Arial" w:hAnsi="Arial" w:cs="Arial"/>
                <w:sz w:val="20"/>
                <w:szCs w:val="20"/>
              </w:rPr>
              <w:t>Маймаксанское</w:t>
            </w:r>
            <w:proofErr w:type="spellEnd"/>
            <w:r w:rsidRPr="000F11A0">
              <w:rPr>
                <w:rFonts w:ascii="Arial" w:hAnsi="Arial" w:cs="Arial"/>
                <w:sz w:val="20"/>
                <w:szCs w:val="20"/>
              </w:rPr>
              <w:t xml:space="preserve"> шоссе, д. 7, ТЛК «</w:t>
            </w:r>
            <w:proofErr w:type="spellStart"/>
            <w:r w:rsidRPr="000F11A0">
              <w:rPr>
                <w:rFonts w:ascii="Arial" w:hAnsi="Arial" w:cs="Arial"/>
                <w:sz w:val="20"/>
                <w:szCs w:val="20"/>
              </w:rPr>
              <w:t>Соломбальский</w:t>
            </w:r>
            <w:proofErr w:type="spellEnd"/>
            <w:r w:rsidRPr="000F11A0">
              <w:rPr>
                <w:rFonts w:ascii="Arial" w:hAnsi="Arial" w:cs="Arial"/>
                <w:sz w:val="20"/>
                <w:szCs w:val="20"/>
              </w:rPr>
              <w:t xml:space="preserve"> Терминал», (въезд со стороны ул. </w:t>
            </w:r>
            <w:proofErr w:type="gramStart"/>
            <w:r w:rsidRPr="000F11A0">
              <w:rPr>
                <w:rFonts w:ascii="Arial" w:hAnsi="Arial" w:cs="Arial"/>
                <w:sz w:val="20"/>
                <w:szCs w:val="20"/>
              </w:rPr>
              <w:t>Советская</w:t>
            </w:r>
            <w:proofErr w:type="gramEnd"/>
            <w:r w:rsidRPr="000F11A0">
              <w:rPr>
                <w:rFonts w:ascii="Arial" w:hAnsi="Arial" w:cs="Arial"/>
                <w:sz w:val="20"/>
                <w:szCs w:val="20"/>
              </w:rPr>
              <w:t>)</w:t>
            </w:r>
            <w:r w:rsidR="0038706D" w:rsidRPr="000F11A0">
              <w:rPr>
                <w:rFonts w:ascii="Arial" w:hAnsi="Arial" w:cs="Arial"/>
                <w:sz w:val="20"/>
                <w:szCs w:val="20"/>
              </w:rPr>
              <w:t>, Терминал  ЗАО "АКС"  (Приложение №1).</w:t>
            </w:r>
          </w:p>
          <w:p w:rsidR="0038706D" w:rsidRPr="000F11A0" w:rsidRDefault="0038706D" w:rsidP="0038706D">
            <w:pPr>
              <w:rPr>
                <w:rFonts w:ascii="Arial" w:hAnsi="Arial" w:cs="Arial"/>
                <w:sz w:val="20"/>
                <w:szCs w:val="20"/>
              </w:rPr>
            </w:pPr>
            <w:r w:rsidRPr="000F11A0"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Покупателя. </w:t>
            </w:r>
          </w:p>
        </w:tc>
      </w:tr>
      <w:tr w:rsidR="006C2172" w:rsidRPr="006E27E5" w:rsidTr="00D521AD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0F11A0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Соответствие оферты приложенной форме</w:t>
            </w:r>
            <w:r w:rsidR="0070354A"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в</w:t>
            </w: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</w:t>
            </w:r>
            <w:r w:rsidR="0070354A"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форматах </w:t>
            </w:r>
            <w:proofErr w:type="spellStart"/>
            <w:r w:rsidR="0070354A"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Excel</w:t>
            </w:r>
            <w:proofErr w:type="spellEnd"/>
            <w:r w:rsidR="0070354A"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и PDF </w:t>
            </w: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(Приложение №2); </w:t>
            </w:r>
          </w:p>
          <w:p w:rsidR="008D5FCD" w:rsidRPr="000F11A0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0F11A0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0F11A0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</w:p>
          <w:p w:rsidR="0070354A" w:rsidRPr="000F11A0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Полное и безоговорочное согласие Участника </w:t>
            </w:r>
            <w:r w:rsidR="00520A54"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реализации</w:t>
            </w: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с проектом договора, который входит в состав Документации (письмо, </w:t>
            </w:r>
            <w:proofErr w:type="gramStart"/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для</w:t>
            </w:r>
            <w:proofErr w:type="gramEnd"/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ЮЛ на официальном бланке).</w:t>
            </w:r>
          </w:p>
          <w:p w:rsidR="006C2172" w:rsidRPr="000F11A0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0F11A0">
              <w:rPr>
                <w:rFonts w:ascii="Arial" w:hAnsi="Arial" w:cs="Arial"/>
                <w:iCs/>
                <w:color w:val="000000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>
              <w:rPr>
                <w:rFonts w:ascii="Arial" w:hAnsi="Arial" w:cs="Arial"/>
                <w:sz w:val="20"/>
                <w:szCs w:val="20"/>
              </w:rPr>
              <w:t>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38706D" w:rsidRPr="00FB4912" w:rsidRDefault="0038706D" w:rsidP="0038706D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A94082" w:rsidRPr="00A94082" w:rsidTr="00AD0E27">
              <w:trPr>
                <w:trHeight w:val="879"/>
              </w:trPr>
              <w:tc>
                <w:tcPr>
                  <w:tcW w:w="4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0E27" w:rsidRPr="00A94082" w:rsidRDefault="00AD0E27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Контактные лица </w:t>
                  </w:r>
                  <w:proofErr w:type="gramStart"/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от</w:t>
                  </w:r>
                  <w:proofErr w:type="gramEnd"/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 </w:t>
                  </w:r>
                </w:p>
                <w:p w:rsidR="00AD0E27" w:rsidRPr="00A94082" w:rsidRDefault="00414B94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ООО «РН-Шельф-Арктика»</w:t>
                  </w:r>
                  <w:r w:rsidR="00AD0E27"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:</w:t>
                  </w:r>
                </w:p>
                <w:p w:rsidR="00AD0E27" w:rsidRPr="00A94082" w:rsidRDefault="00A94082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auto"/>
                      <w:sz w:val="23"/>
                      <w:szCs w:val="23"/>
                    </w:rPr>
                    <w:t>Иванушко Анастасия Владимировна</w:t>
                  </w: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 </w:t>
                  </w:r>
                  <w:r w:rsidR="00AD0E27"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0E27" w:rsidRPr="00A94082" w:rsidRDefault="00AD0E27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телефон: + 7 4242-</w:t>
                  </w:r>
                  <w:r w:rsidR="00A94082">
                    <w:t xml:space="preserve"> </w:t>
                  </w:r>
                  <w:r w:rsidR="00A94082"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499-964</w:t>
                  </w:r>
                </w:p>
                <w:p w:rsidR="00AD0E27" w:rsidRPr="00A94082" w:rsidRDefault="00AD0E27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адрес электронной почты:</w:t>
                  </w:r>
                </w:p>
                <w:p w:rsidR="000F11A0" w:rsidRPr="00A94082" w:rsidRDefault="00300F7D" w:rsidP="000F11A0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hyperlink r:id="rId8" w:history="1">
                    <w:r w:rsidR="000F11A0" w:rsidRPr="0046051A">
                      <w:rPr>
                        <w:rStyle w:val="af3"/>
                        <w:b/>
                        <w:bCs/>
                        <w:sz w:val="23"/>
                        <w:szCs w:val="23"/>
                      </w:rPr>
                      <w:t>ivanushkoav@rnsha-ys.rosneft.ru</w:t>
                    </w:r>
                  </w:hyperlink>
                </w:p>
              </w:tc>
            </w:tr>
            <w:tr w:rsidR="00A94082" w:rsidRPr="00A94082" w:rsidTr="00AD0E27">
              <w:trPr>
                <w:trHeight w:val="879"/>
              </w:trPr>
              <w:tc>
                <w:tcPr>
                  <w:tcW w:w="4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0E27" w:rsidRPr="00A94082" w:rsidRDefault="00AD0E27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 xml:space="preserve">Рахматуллин Руслан Рашитович (технические вопросы)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0E27" w:rsidRPr="00A94082" w:rsidRDefault="00AD0E27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телефон: +7 4242-498-893</w:t>
                  </w:r>
                </w:p>
                <w:p w:rsidR="00AD0E27" w:rsidRPr="00A94082" w:rsidRDefault="00AD0E27" w:rsidP="001423A4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r w:rsidRPr="00A94082">
                    <w:rPr>
                      <w:b/>
                      <w:bCs/>
                      <w:color w:val="auto"/>
                      <w:sz w:val="23"/>
                      <w:szCs w:val="23"/>
                    </w:rPr>
                    <w:t>адрес электронной почты:</w:t>
                  </w:r>
                </w:p>
                <w:p w:rsidR="000F11A0" w:rsidRPr="00A94082" w:rsidRDefault="00300F7D" w:rsidP="000F11A0">
                  <w:pPr>
                    <w:pStyle w:val="Default"/>
                    <w:rPr>
                      <w:b/>
                      <w:bCs/>
                      <w:color w:val="auto"/>
                      <w:sz w:val="23"/>
                      <w:szCs w:val="23"/>
                    </w:rPr>
                  </w:pPr>
                  <w:hyperlink r:id="rId9" w:history="1">
                    <w:r w:rsidR="000F11A0" w:rsidRPr="0046051A">
                      <w:rPr>
                        <w:rStyle w:val="af3"/>
                        <w:b/>
                        <w:bCs/>
                        <w:sz w:val="23"/>
                        <w:szCs w:val="23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06D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38706D" w:rsidRDefault="0038706D" w:rsidP="00FB491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sectPr w:rsidR="00572730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F7D" w:rsidRDefault="00300F7D" w:rsidP="002A0058">
      <w:r>
        <w:separator/>
      </w:r>
    </w:p>
  </w:endnote>
  <w:endnote w:type="continuationSeparator" w:id="0">
    <w:p w:rsidR="00300F7D" w:rsidRDefault="00300F7D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F7D" w:rsidRDefault="00300F7D" w:rsidP="002A0058">
      <w:r>
        <w:separator/>
      </w:r>
    </w:p>
  </w:footnote>
  <w:footnote w:type="continuationSeparator" w:id="0">
    <w:p w:rsidR="00300F7D" w:rsidRDefault="00300F7D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4215F"/>
    <w:rsid w:val="00047D99"/>
    <w:rsid w:val="000503D7"/>
    <w:rsid w:val="00071380"/>
    <w:rsid w:val="0009691B"/>
    <w:rsid w:val="00097D17"/>
    <w:rsid w:val="000A447F"/>
    <w:rsid w:val="000A5A8A"/>
    <w:rsid w:val="000C2B50"/>
    <w:rsid w:val="000F11A0"/>
    <w:rsid w:val="00127122"/>
    <w:rsid w:val="00130E5C"/>
    <w:rsid w:val="00130F8E"/>
    <w:rsid w:val="0013336C"/>
    <w:rsid w:val="00146C1B"/>
    <w:rsid w:val="001602A5"/>
    <w:rsid w:val="001750DE"/>
    <w:rsid w:val="00180373"/>
    <w:rsid w:val="00196BB9"/>
    <w:rsid w:val="001E3B4A"/>
    <w:rsid w:val="002005F4"/>
    <w:rsid w:val="002026CC"/>
    <w:rsid w:val="0024469C"/>
    <w:rsid w:val="0027232F"/>
    <w:rsid w:val="0029389E"/>
    <w:rsid w:val="002A0058"/>
    <w:rsid w:val="002B7AFC"/>
    <w:rsid w:val="002D3F1C"/>
    <w:rsid w:val="002E5B2B"/>
    <w:rsid w:val="002F7EE9"/>
    <w:rsid w:val="00300F7D"/>
    <w:rsid w:val="00320B27"/>
    <w:rsid w:val="003358B0"/>
    <w:rsid w:val="00363482"/>
    <w:rsid w:val="0038706D"/>
    <w:rsid w:val="003A5DD2"/>
    <w:rsid w:val="003A7ED8"/>
    <w:rsid w:val="003D1FB9"/>
    <w:rsid w:val="003D5E93"/>
    <w:rsid w:val="003D6ED9"/>
    <w:rsid w:val="003F5D96"/>
    <w:rsid w:val="0041108B"/>
    <w:rsid w:val="00414B94"/>
    <w:rsid w:val="0042728E"/>
    <w:rsid w:val="0043554E"/>
    <w:rsid w:val="004509F2"/>
    <w:rsid w:val="00450AEE"/>
    <w:rsid w:val="00466EAF"/>
    <w:rsid w:val="00481269"/>
    <w:rsid w:val="004C452D"/>
    <w:rsid w:val="004D59B7"/>
    <w:rsid w:val="00520A54"/>
    <w:rsid w:val="00521710"/>
    <w:rsid w:val="00527C20"/>
    <w:rsid w:val="005429B8"/>
    <w:rsid w:val="00572730"/>
    <w:rsid w:val="005B4039"/>
    <w:rsid w:val="005E550E"/>
    <w:rsid w:val="0061443D"/>
    <w:rsid w:val="00625D44"/>
    <w:rsid w:val="00647E88"/>
    <w:rsid w:val="0066244E"/>
    <w:rsid w:val="00670D0D"/>
    <w:rsid w:val="006A3DD0"/>
    <w:rsid w:val="006C2172"/>
    <w:rsid w:val="006C5DD8"/>
    <w:rsid w:val="0070354A"/>
    <w:rsid w:val="00717CED"/>
    <w:rsid w:val="0072305C"/>
    <w:rsid w:val="007246FB"/>
    <w:rsid w:val="0072638C"/>
    <w:rsid w:val="00733D70"/>
    <w:rsid w:val="007641BD"/>
    <w:rsid w:val="00785471"/>
    <w:rsid w:val="007B4C19"/>
    <w:rsid w:val="00803142"/>
    <w:rsid w:val="0081423F"/>
    <w:rsid w:val="00823E02"/>
    <w:rsid w:val="00842F9E"/>
    <w:rsid w:val="00877D2F"/>
    <w:rsid w:val="00880D2F"/>
    <w:rsid w:val="008A2C06"/>
    <w:rsid w:val="008D0DD5"/>
    <w:rsid w:val="008D5FCD"/>
    <w:rsid w:val="00920A56"/>
    <w:rsid w:val="0092447E"/>
    <w:rsid w:val="009328BC"/>
    <w:rsid w:val="00933914"/>
    <w:rsid w:val="00943C8F"/>
    <w:rsid w:val="00947702"/>
    <w:rsid w:val="00986130"/>
    <w:rsid w:val="009C0524"/>
    <w:rsid w:val="00A0729C"/>
    <w:rsid w:val="00A509CA"/>
    <w:rsid w:val="00A869C9"/>
    <w:rsid w:val="00A94082"/>
    <w:rsid w:val="00AB4E06"/>
    <w:rsid w:val="00AC44A9"/>
    <w:rsid w:val="00AD0E27"/>
    <w:rsid w:val="00AE0A80"/>
    <w:rsid w:val="00B00AC2"/>
    <w:rsid w:val="00B02CED"/>
    <w:rsid w:val="00B15FCD"/>
    <w:rsid w:val="00B173DF"/>
    <w:rsid w:val="00B24423"/>
    <w:rsid w:val="00B67429"/>
    <w:rsid w:val="00BB5341"/>
    <w:rsid w:val="00BC0619"/>
    <w:rsid w:val="00C0710C"/>
    <w:rsid w:val="00C162D5"/>
    <w:rsid w:val="00C16D7D"/>
    <w:rsid w:val="00C203B5"/>
    <w:rsid w:val="00C51CFD"/>
    <w:rsid w:val="00C524AB"/>
    <w:rsid w:val="00C76178"/>
    <w:rsid w:val="00C767DF"/>
    <w:rsid w:val="00C86881"/>
    <w:rsid w:val="00CB247F"/>
    <w:rsid w:val="00CC6F89"/>
    <w:rsid w:val="00D111DB"/>
    <w:rsid w:val="00D36F26"/>
    <w:rsid w:val="00D60515"/>
    <w:rsid w:val="00D95853"/>
    <w:rsid w:val="00DB175E"/>
    <w:rsid w:val="00DD0592"/>
    <w:rsid w:val="00DF3B4D"/>
    <w:rsid w:val="00DF6B1C"/>
    <w:rsid w:val="00E03764"/>
    <w:rsid w:val="00E048F2"/>
    <w:rsid w:val="00E14CEB"/>
    <w:rsid w:val="00E15A32"/>
    <w:rsid w:val="00E24684"/>
    <w:rsid w:val="00E26842"/>
    <w:rsid w:val="00E33F95"/>
    <w:rsid w:val="00E461E4"/>
    <w:rsid w:val="00E53B04"/>
    <w:rsid w:val="00E63661"/>
    <w:rsid w:val="00E76A4F"/>
    <w:rsid w:val="00EB68E8"/>
    <w:rsid w:val="00EE5836"/>
    <w:rsid w:val="00EF1D5B"/>
    <w:rsid w:val="00F04C63"/>
    <w:rsid w:val="00F51E78"/>
    <w:rsid w:val="00F77BA8"/>
    <w:rsid w:val="00F82D65"/>
    <w:rsid w:val="00F95F8B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6244E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  <w:style w:type="character" w:customStyle="1" w:styleId="10">
    <w:name w:val="Заголовок 1 Знак"/>
    <w:basedOn w:val="a0"/>
    <w:link w:val="1"/>
    <w:rsid w:val="0066244E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paragraph" w:customStyle="1" w:styleId="2">
    <w:name w:val="Знак2"/>
    <w:basedOn w:val="a"/>
    <w:rsid w:val="006624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66244E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  <w:style w:type="character" w:customStyle="1" w:styleId="10">
    <w:name w:val="Заголовок 1 Знак"/>
    <w:basedOn w:val="a0"/>
    <w:link w:val="1"/>
    <w:rsid w:val="0066244E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paragraph" w:customStyle="1" w:styleId="2">
    <w:name w:val="Знак2"/>
    <w:basedOn w:val="a"/>
    <w:rsid w:val="006624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ushko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Krasovskaya</dc:creator>
  <cp:lastModifiedBy>Иванушко Анастасия Владимировна</cp:lastModifiedBy>
  <cp:revision>19</cp:revision>
  <cp:lastPrinted>2021-03-22T05:09:00Z</cp:lastPrinted>
  <dcterms:created xsi:type="dcterms:W3CDTF">2020-08-27T06:15:00Z</dcterms:created>
  <dcterms:modified xsi:type="dcterms:W3CDTF">2021-04-12T04:51:00Z</dcterms:modified>
</cp:coreProperties>
</file>